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998" w:rsidRDefault="007B5998"/>
    <w:p w:rsidR="007B5998" w:rsidRDefault="007B5998" w:rsidP="007B5998">
      <w:r>
        <w:t>7.06.2019</w:t>
      </w:r>
    </w:p>
    <w:p w:rsidR="007B5998" w:rsidRDefault="007B5998" w:rsidP="007B5998">
      <w:r>
        <w:t xml:space="preserve">Pytanie: </w:t>
      </w:r>
    </w:p>
    <w:p w:rsidR="007B5998" w:rsidRDefault="007B5998" w:rsidP="007B5998">
      <w:r>
        <w:t>Jaki jest termin na złożenie oferty?</w:t>
      </w:r>
    </w:p>
    <w:p w:rsidR="007B5998" w:rsidRDefault="007B5998" w:rsidP="007B5998">
      <w:r>
        <w:t xml:space="preserve">Odpowiedz: </w:t>
      </w:r>
    </w:p>
    <w:p w:rsidR="007B5998" w:rsidRDefault="007B5998" w:rsidP="007B5998">
      <w:r>
        <w:t>Szanowny Panie. Termin złożenia ofert 19.06.2019r godz. 9.00.</w:t>
      </w:r>
    </w:p>
    <w:p w:rsidR="007B5998" w:rsidRDefault="007B5998"/>
    <w:p w:rsidR="00185B81" w:rsidRDefault="00185B81">
      <w:r>
        <w:t>11.06.2019</w:t>
      </w:r>
    </w:p>
    <w:p w:rsidR="00185B81" w:rsidRDefault="00185B81" w:rsidP="00185B81">
      <w:r>
        <w:t xml:space="preserve">Pytanie: </w:t>
      </w:r>
    </w:p>
    <w:p w:rsidR="00185B81" w:rsidRDefault="00185B81" w:rsidP="00185B81">
      <w:r>
        <w:t>Zauważyłem błąd w Zaproszeniu </w:t>
      </w:r>
      <w:r>
        <w:rPr>
          <w:color w:val="000000"/>
        </w:rPr>
        <w:t>do złożenia oferty cenowej na zadanie pt: </w:t>
      </w:r>
      <w:r>
        <w:rPr>
          <w:rFonts w:ascii="Times New Roman" w:hAnsi="Times New Roman" w:cs="Times New Roman"/>
          <w:color w:val="000000"/>
        </w:rPr>
        <w:t>„</w:t>
      </w:r>
      <w:r>
        <w:rPr>
          <w:color w:val="000000"/>
        </w:rPr>
        <w:t>Wykonanie projektu budowlano-wykonawczego budynku mieszkalnego</w:t>
      </w:r>
      <w:r w:rsidR="00AA4099">
        <w:rPr>
          <w:color w:val="000000"/>
        </w:rPr>
        <w:t xml:space="preserve"> </w:t>
      </w:r>
      <w:r>
        <w:rPr>
          <w:color w:val="000000"/>
        </w:rPr>
        <w:t>wielorodzinnego w Otwocku przy ul. Poniatowskiego”, znak sprawy: OZEC/ZP/ / 2019.</w:t>
      </w:r>
    </w:p>
    <w:p w:rsidR="00185B81" w:rsidRDefault="00185B81" w:rsidP="00185B81">
      <w:r>
        <w:rPr>
          <w:color w:val="000000"/>
        </w:rPr>
        <w:t>W punkcie 7.  Miejsce i termin złożenia oferty cenowej:</w:t>
      </w:r>
    </w:p>
    <w:p w:rsidR="00185B81" w:rsidRDefault="00185B81" w:rsidP="00185B81">
      <w:r>
        <w:rPr>
          <w:color w:val="000000"/>
          <w:sz w:val="24"/>
          <w:szCs w:val="24"/>
        </w:rPr>
        <w:t>ppkt. 4) b. cyt.:  </w:t>
      </w:r>
      <w:r>
        <w:rPr>
          <w:i/>
          <w:iCs/>
          <w:color w:val="000000"/>
          <w:sz w:val="20"/>
          <w:szCs w:val="20"/>
        </w:rPr>
        <w:t>koperta  powinna być:</w:t>
      </w:r>
    </w:p>
    <w:p w:rsidR="00185B81" w:rsidRDefault="00185B81" w:rsidP="00185B81">
      <w:pPr>
        <w:pStyle w:val="m5642659872828346361gmail-western"/>
        <w:numPr>
          <w:ilvl w:val="0"/>
          <w:numId w:val="1"/>
        </w:numPr>
        <w:spacing w:after="0" w:afterAutospacing="0"/>
        <w:rPr>
          <w:rFonts w:ascii="Times New Roman" w:eastAsia="Times New Roman" w:hAnsi="Times New Roman" w:cs="Times New Roman"/>
          <w:color w:val="000000"/>
        </w:rPr>
      </w:pPr>
      <w:r>
        <w:rPr>
          <w:rFonts w:eastAsia="Times New Roman"/>
          <w:i/>
          <w:iCs/>
          <w:color w:val="000000"/>
        </w:rPr>
        <w:t>opatrzona napisem „Oferta na: Wykonanie projektu budowlano-wykonawczego budynku mieszkalnego, wielorodzinnego w Otwocku przy ul. Poniatowskiego”</w:t>
      </w:r>
    </w:p>
    <w:p w:rsidR="00185B81" w:rsidRDefault="00185B81" w:rsidP="00185B81">
      <w:pPr>
        <w:pStyle w:val="m5642659872828346361gmail-western"/>
        <w:spacing w:beforeAutospacing="0" w:after="0" w:afterAutospacing="0"/>
        <w:ind w:left="2160"/>
        <w:rPr>
          <w:rFonts w:ascii="Times New Roman" w:hAnsi="Times New Roman" w:cs="Times New Roman"/>
          <w:color w:val="000000"/>
        </w:rPr>
      </w:pPr>
      <w:r>
        <w:rPr>
          <w:i/>
          <w:iCs/>
          <w:color w:val="000000"/>
        </w:rPr>
        <w:t xml:space="preserve">Nie otwierać przed dniem </w:t>
      </w:r>
      <w:r>
        <w:rPr>
          <w:b/>
          <w:bCs/>
          <w:i/>
          <w:iCs/>
          <w:color w:val="000000"/>
        </w:rPr>
        <w:t>1. 06. 2019r godz.9</w:t>
      </w:r>
      <w:r>
        <w:rPr>
          <w:b/>
          <w:bCs/>
          <w:i/>
          <w:iCs/>
          <w:color w:val="000000"/>
          <w:vertAlign w:val="superscript"/>
        </w:rPr>
        <w:t>30</w:t>
      </w:r>
    </w:p>
    <w:p w:rsidR="00185B81" w:rsidRDefault="00185B81" w:rsidP="00185B81">
      <w:pPr>
        <w:pStyle w:val="m5642659872828346361gmail-western"/>
        <w:spacing w:beforeAutospacing="0" w:after="0" w:afterAutospacing="0"/>
        <w:ind w:left="2160"/>
        <w:rPr>
          <w:rFonts w:ascii="Times New Roman" w:hAnsi="Times New Roman" w:cs="Times New Roman"/>
          <w:color w:val="000000"/>
        </w:rPr>
      </w:pPr>
    </w:p>
    <w:p w:rsidR="00185B81" w:rsidRDefault="00185B81" w:rsidP="00185B81">
      <w:pPr>
        <w:rPr>
          <w:rFonts w:ascii="Calibri" w:hAnsi="Calibri" w:cs="Calibri"/>
        </w:rPr>
      </w:pPr>
      <w:r>
        <w:t>Podana data wyprzedza termin złożenia oferty tj. 19.06.2019 r. godz. 9.00. Proszę więc o poprawienie ogłoszenia i podanie odpowiedniej daty, tj.:</w:t>
      </w:r>
    </w:p>
    <w:p w:rsidR="00185B81" w:rsidRDefault="00185B81" w:rsidP="00185B81">
      <w:r>
        <w:rPr>
          <w:i/>
          <w:iCs/>
          <w:color w:val="000000"/>
        </w:rPr>
        <w:t>Nie otwierać przed dniem </w:t>
      </w:r>
      <w:r>
        <w:rPr>
          <w:b/>
          <w:bCs/>
          <w:i/>
          <w:iCs/>
          <w:color w:val="000000"/>
        </w:rPr>
        <w:t>19. 06. 2019r godz.9</w:t>
      </w:r>
      <w:r>
        <w:rPr>
          <w:b/>
          <w:bCs/>
          <w:i/>
          <w:iCs/>
          <w:color w:val="000000"/>
          <w:vertAlign w:val="superscript"/>
        </w:rPr>
        <w:t>30</w:t>
      </w:r>
    </w:p>
    <w:p w:rsidR="00185B81" w:rsidRDefault="00185B81">
      <w:r>
        <w:t xml:space="preserve">Odpowiedz: </w:t>
      </w:r>
    </w:p>
    <w:p w:rsidR="00185B81" w:rsidRDefault="00185B81" w:rsidP="00185B81">
      <w:r>
        <w:t>Dziękuję za zwrócenie uwagi o błędzie. Niebawem termin poprawimy na 19.06.2019r</w:t>
      </w:r>
    </w:p>
    <w:p w:rsidR="00185B81" w:rsidRDefault="00185B81"/>
    <w:p w:rsidR="00185B81" w:rsidRDefault="00185B81" w:rsidP="00185B81"/>
    <w:p w:rsidR="00953E5C" w:rsidRDefault="00953E5C" w:rsidP="00953E5C">
      <w:pPr>
        <w:spacing w:before="100" w:beforeAutospacing="1" w:after="100" w:afterAutospacing="1"/>
        <w:ind w:left="720"/>
      </w:pPr>
      <w:r>
        <w:t>12.06,2019</w:t>
      </w:r>
    </w:p>
    <w:p w:rsidR="00953E5C" w:rsidRDefault="00953E5C" w:rsidP="00953E5C">
      <w:pPr>
        <w:spacing w:before="100" w:beforeAutospacing="1" w:after="100" w:afterAutospacing="1"/>
        <w:ind w:left="720"/>
      </w:pPr>
      <w:r>
        <w:t>W związku z zaproszeniem do złożenia oferty cenowej na: „</w:t>
      </w:r>
      <w:r>
        <w:rPr>
          <w:b/>
          <w:bCs/>
        </w:rPr>
        <w:t>Wykonanie projektu budowlano-wykonawczego budynku mieszkalnego wielorodzinnego w Otwocku przy ul. Poniatowskiego”</w:t>
      </w:r>
      <w:r>
        <w:t xml:space="preserve"> z dnia 05.06.2019 r. zwracam się do Państwa z prośbą o wyjaśnienie następujących wątpliwości:</w:t>
      </w:r>
    </w:p>
    <w:p w:rsidR="00953E5C" w:rsidRDefault="00953E5C" w:rsidP="00953E5C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Zakres opracowania nie obejmuje wykonania przedmiarów (tylko kosztorysy) – proszę o potwierdzenie tej informacji.</w:t>
      </w:r>
    </w:p>
    <w:p w:rsidR="00953E5C" w:rsidRDefault="00953E5C" w:rsidP="00953E5C">
      <w:pPr>
        <w:pStyle w:val="NormalnyWeb"/>
        <w:spacing w:before="0" w:beforeAutospacing="0" w:after="0" w:afterAutospacing="0"/>
        <w:ind w:left="735"/>
      </w:pPr>
      <w:r>
        <w:t>Odp. Ad.1 – Zakres opracowania obejmuje również wykonanie przedmiarów.</w:t>
      </w:r>
    </w:p>
    <w:p w:rsidR="00953E5C" w:rsidRDefault="00953E5C" w:rsidP="00953E5C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lastRenderedPageBreak/>
        <w:t>Wysokość wadium. W opisie przedmiotu zamówienia wymieniona jest kwota 2.000 zł. (słownie: dwa tysiące złotych), zaś w załączniku nr 1 (formularz oferty) wymienione jest kwota 2.000 zł (słownie: pięć tysięcy złotych). Prosimy o potwierdzenie kwoty wadium.</w:t>
      </w:r>
    </w:p>
    <w:p w:rsidR="00953E5C" w:rsidRDefault="00953E5C" w:rsidP="00953E5C">
      <w:pPr>
        <w:pStyle w:val="NormalnyWeb"/>
        <w:spacing w:before="0" w:beforeAutospacing="0" w:after="0" w:afterAutospacing="0"/>
        <w:ind w:left="735"/>
      </w:pPr>
      <w:r>
        <w:t xml:space="preserve">Odp. Ad. 2 – Kwota wadium 2.000 zł ( słownie: dwa tysiące złotych). </w:t>
      </w:r>
    </w:p>
    <w:p w:rsidR="00953E5C" w:rsidRDefault="00953E5C" w:rsidP="00953E5C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Forma wadium. Czy Zamawiający dopuszcza wadium tylko w formie przelewu czy może być ono wniesione w formie gwarancji ubezpieczeniowych.</w:t>
      </w:r>
    </w:p>
    <w:p w:rsidR="00953E5C" w:rsidRDefault="00953E5C" w:rsidP="00953E5C">
      <w:pPr>
        <w:pStyle w:val="NormalnyWeb"/>
        <w:spacing w:before="0" w:beforeAutospacing="0" w:after="0" w:afterAutospacing="0"/>
        <w:ind w:left="735"/>
      </w:pPr>
      <w:r>
        <w:t>Odp. Ad. 3 – Forma wadium – w pieniądzu, w gwarancjach bankowych, w gwarancjach ubezpieczeniowych, poręczeniach bankowych lub poręczeniach w Spółdzielczych Kasach Oszczędnościowo- Kredytowych, z tym, że poręczenie Kasy jest zawsze poręczeniem pieniężnym.</w:t>
      </w:r>
    </w:p>
    <w:p w:rsidR="007B5998" w:rsidRDefault="007B5998" w:rsidP="00953E5C">
      <w:pPr>
        <w:pStyle w:val="NormalnyWeb"/>
        <w:spacing w:before="0" w:beforeAutospacing="0" w:after="0" w:afterAutospacing="0"/>
        <w:ind w:left="735"/>
      </w:pPr>
    </w:p>
    <w:p w:rsidR="00953E5C" w:rsidRDefault="00953E5C" w:rsidP="00D86CA5">
      <w:pPr>
        <w:pStyle w:val="NormalnyWeb"/>
        <w:spacing w:before="0" w:beforeAutospacing="0" w:after="0" w:afterAutospacing="0"/>
      </w:pPr>
    </w:p>
    <w:p w:rsidR="006F0D36" w:rsidRDefault="006F0D36" w:rsidP="00D86CA5">
      <w:pPr>
        <w:pStyle w:val="NormalnyWeb"/>
        <w:spacing w:before="0" w:beforeAutospacing="0" w:after="0" w:afterAutospacing="0"/>
      </w:pPr>
      <w:r>
        <w:t>12.06.2019</w:t>
      </w:r>
    </w:p>
    <w:p w:rsidR="007B5998" w:rsidRDefault="007B5998" w:rsidP="00AA4099">
      <w:pPr>
        <w:outlineLvl w:val="0"/>
      </w:pPr>
      <w:r>
        <w:t>Dot. Zaproszenia do złożenia oferty na projekt budynku mieszkalnego wielorodzinnego w Otwocku przy ul. Poniatowskiego</w:t>
      </w:r>
    </w:p>
    <w:p w:rsidR="007B5998" w:rsidRDefault="007B5998" w:rsidP="007B59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Dzień dobry,</w:t>
      </w:r>
    </w:p>
    <w:p w:rsidR="007B5998" w:rsidRDefault="00AA4099" w:rsidP="007B5998">
      <w:r>
        <w:rPr>
          <w:rFonts w:ascii="Arial" w:hAnsi="Arial" w:cs="Arial"/>
          <w:sz w:val="20"/>
          <w:szCs w:val="20"/>
        </w:rPr>
        <w:t>W</w:t>
      </w:r>
      <w:bookmarkStart w:id="0" w:name="_GoBack"/>
      <w:bookmarkEnd w:id="0"/>
      <w:r w:rsidR="007B5998">
        <w:rPr>
          <w:rFonts w:ascii="Arial" w:hAnsi="Arial" w:cs="Arial"/>
          <w:sz w:val="20"/>
          <w:szCs w:val="20"/>
        </w:rPr>
        <w:t xml:space="preserve"> nawiązaniu do Zaproszenia do złożenia oferty z dnia 05.06.2019 r. na zadanie pt: „Wykonanie projektu budowlano-wykonawczego budynku mieszkalnego wielorodzinnego w Otwocku przy ul. Poniatowskiego”:</w:t>
      </w:r>
    </w:p>
    <w:p w:rsidR="007B5998" w:rsidRDefault="007B5998" w:rsidP="007B5998">
      <w:r>
        <w:t> </w:t>
      </w:r>
    </w:p>
    <w:p w:rsidR="007B5998" w:rsidRDefault="007B5998" w:rsidP="007B5998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Zwracamy się z prośbą o udostępnienie załącznika graficznego do decyzji o warunkach zabudowy. Może być zarówno skan, jak i zdjęcie, byle byłaby możliwość zapoznania się z treścią załącznika.</w:t>
      </w:r>
    </w:p>
    <w:p w:rsidR="007B5998" w:rsidRDefault="007B5998" w:rsidP="007B5998">
      <w:pPr>
        <w:pStyle w:val="Akapitzlist"/>
      </w:pPr>
      <w:r>
        <w:t>Odp.ad. 1 – Na stronie OZEC zamieścimy załącznik graficzny do decyzji o warunkach zabudowy.</w:t>
      </w:r>
    </w:p>
    <w:p w:rsidR="007B5998" w:rsidRDefault="007B5998" w:rsidP="007B5998">
      <w:pPr>
        <w:rPr>
          <w:rStyle w:val="Pogrubienie"/>
          <w:rFonts w:ascii="Arial" w:hAnsi="Arial" w:cs="Arial"/>
          <w:sz w:val="20"/>
          <w:szCs w:val="20"/>
        </w:rPr>
      </w:pPr>
      <w:r>
        <w:t> </w:t>
      </w:r>
    </w:p>
    <w:p w:rsidR="007B5998" w:rsidRDefault="007B5998" w:rsidP="007B5998">
      <w:pPr>
        <w:pStyle w:val="Akapitzlist"/>
        <w:numPr>
          <w:ilvl w:val="0"/>
          <w:numId w:val="3"/>
        </w:num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Prosimy o wyjaśnienie warunku udziału w postępowaniu w zakresie dysponowania osobami zdolnymi do realizacji zamówienia (ust. 3 pkt. 2 Zaproszenia). Czy w celu spełnienia warunku, należy wykazać dysponowanie jedynie osobą, która pełnić będzie funkcję projektanta projektu budowlanego/wykonawczego posiadającą uprawnienia do projektowania bez ograniczeń w specjalności architektonicznej i legitymującą się aktualną przynależnością do właściwej izby architektów? A na tej osobie będzie później ciążyć obowiązek zorganizowania zespołu projektantów, ale w ofercie nie trzeba ich wykazywać. Czy jednak już na etapie składania oferty, w celu spełnienia warunku, należy wykazać dysponowanie wszystkimi osobami wchodzącymi w skład zespołu projektantów branżowych oraz czy dodatkowo osobami pełniącymi funkcję sprawdzających projekt we wszystkich branżach. Czytając dodatkowo ust. 14 pkt. 1a zaproszenia, wydaje się, że chodzić może wyłącznie o projektanta projektu budowlanego/wykonawczego posiadającą uprawnienia do projektowania bez ograniczeń w specjalności architektonicznej.</w:t>
      </w:r>
    </w:p>
    <w:p w:rsidR="007B5998" w:rsidRDefault="007B5998" w:rsidP="007B5998">
      <w:pPr>
        <w:pStyle w:val="Akapitzlist"/>
      </w:pPr>
      <w:r>
        <w:t>Odp. Ad. 2 – Na etapie składania oferty Zamawiający wymaga oświadczenia o posiadaniu i uprawnieniach, osób wchodzących w skład zespołu projektantów branżowych.</w:t>
      </w:r>
    </w:p>
    <w:p w:rsidR="00185B81" w:rsidRDefault="00185B81"/>
    <w:p w:rsidR="00185B81" w:rsidRDefault="00185B81"/>
    <w:p w:rsidR="00185B81" w:rsidRDefault="00185B81"/>
    <w:sectPr w:rsidR="0018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813B7"/>
    <w:multiLevelType w:val="multilevel"/>
    <w:tmpl w:val="0DB2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35877"/>
    <w:multiLevelType w:val="hybridMultilevel"/>
    <w:tmpl w:val="DC52E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D6120"/>
    <w:multiLevelType w:val="hybridMultilevel"/>
    <w:tmpl w:val="B456BADE"/>
    <w:lvl w:ilvl="0" w:tplc="2FF42BA4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81"/>
    <w:rsid w:val="00185B81"/>
    <w:rsid w:val="002467C9"/>
    <w:rsid w:val="0055298A"/>
    <w:rsid w:val="006E62A7"/>
    <w:rsid w:val="006F0D36"/>
    <w:rsid w:val="0076376E"/>
    <w:rsid w:val="007B5998"/>
    <w:rsid w:val="008E53DA"/>
    <w:rsid w:val="00953E5C"/>
    <w:rsid w:val="00A707D7"/>
    <w:rsid w:val="00AA4099"/>
    <w:rsid w:val="00D8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A49E"/>
  <w15:chartTrackingRefBased/>
  <w15:docId w15:val="{F91435DA-FD0A-4BA2-B40A-F2541EAD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5642659872828346361gmail-western">
    <w:name w:val="m_5642659872828346361gmail-western"/>
    <w:basedOn w:val="Normalny"/>
    <w:rsid w:val="00185B8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3E5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7B5998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7B5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2019-06-12T09:18:00Z</dcterms:created>
  <dcterms:modified xsi:type="dcterms:W3CDTF">2019-06-12T09:23:00Z</dcterms:modified>
</cp:coreProperties>
</file>